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89D9B" w14:textId="77777777" w:rsidR="009A43E1" w:rsidRDefault="00715698" w:rsidP="0071569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A0D504" wp14:editId="5E18C84D">
            <wp:simplePos x="0" y="0"/>
            <wp:positionH relativeFrom="column">
              <wp:posOffset>1477645</wp:posOffset>
            </wp:positionH>
            <wp:positionV relativeFrom="paragraph">
              <wp:posOffset>-209550</wp:posOffset>
            </wp:positionV>
            <wp:extent cx="3902075" cy="1073785"/>
            <wp:effectExtent l="0" t="0" r="3175" b="0"/>
            <wp:wrapTight wrapText="bothSides">
              <wp:wrapPolygon edited="0">
                <wp:start x="0" y="0"/>
                <wp:lineTo x="0" y="21076"/>
                <wp:lineTo x="21512" y="21076"/>
                <wp:lineTo x="215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AMI -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07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335F4" w14:textId="77777777" w:rsidR="00D55D79" w:rsidRDefault="00D55D79" w:rsidP="00715698">
      <w:pPr>
        <w:jc w:val="center"/>
        <w:rPr>
          <w:b/>
          <w:sz w:val="28"/>
          <w:szCs w:val="28"/>
        </w:rPr>
      </w:pPr>
    </w:p>
    <w:p w14:paraId="3AA981D2" w14:textId="77777777" w:rsidR="00715698" w:rsidRPr="00565F58" w:rsidRDefault="00D55D79" w:rsidP="00ED12BF">
      <w:pPr>
        <w:spacing w:after="0"/>
        <w:jc w:val="center"/>
        <w:rPr>
          <w:sz w:val="18"/>
          <w:szCs w:val="1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715698" w:rsidRPr="00565F58">
        <w:rPr>
          <w:b/>
          <w:sz w:val="28"/>
          <w:szCs w:val="28"/>
        </w:rPr>
        <w:t>Chart of Accounts</w:t>
      </w:r>
      <w:r w:rsidR="005771C8">
        <w:rPr>
          <w:b/>
          <w:sz w:val="28"/>
          <w:szCs w:val="28"/>
        </w:rPr>
        <w:br/>
      </w:r>
      <w:r w:rsidR="00715698" w:rsidRPr="00565F58">
        <w:rPr>
          <w:sz w:val="18"/>
          <w:szCs w:val="18"/>
        </w:rPr>
        <w:t xml:space="preserve">Please use the codes shown below when </w:t>
      </w:r>
      <w:r w:rsidR="00565F58">
        <w:rPr>
          <w:sz w:val="18"/>
          <w:szCs w:val="18"/>
        </w:rPr>
        <w:t>processing</w:t>
      </w:r>
      <w:r w:rsidR="00715698" w:rsidRPr="00565F58">
        <w:rPr>
          <w:sz w:val="18"/>
          <w:szCs w:val="18"/>
        </w:rPr>
        <w:t xml:space="preserve"> vendor invoices.  </w:t>
      </w:r>
      <w:r w:rsidR="00565F58" w:rsidRPr="00565F58">
        <w:rPr>
          <w:sz w:val="18"/>
          <w:szCs w:val="18"/>
        </w:rPr>
        <w:t xml:space="preserve">Notably, </w:t>
      </w:r>
      <w:r w:rsidR="00565F58">
        <w:rPr>
          <w:sz w:val="18"/>
          <w:szCs w:val="18"/>
        </w:rPr>
        <w:t>those descriptions</w:t>
      </w:r>
      <w:r w:rsidR="00565F58" w:rsidRPr="00565F58">
        <w:rPr>
          <w:sz w:val="18"/>
          <w:szCs w:val="18"/>
        </w:rPr>
        <w:t xml:space="preserve"> highlighted in gray are property specific.</w:t>
      </w:r>
    </w:p>
    <w:p w14:paraId="13E62743" w14:textId="77777777" w:rsidR="00D55D79" w:rsidRPr="00ED12BF" w:rsidRDefault="00D55D79" w:rsidP="00ED12BF">
      <w:pPr>
        <w:spacing w:after="0"/>
        <w:jc w:val="center"/>
        <w:rPr>
          <w:b/>
        </w:rPr>
        <w:sectPr w:rsidR="00D55D79" w:rsidRPr="00ED12BF" w:rsidSect="00542FF0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4965" w:type="dxa"/>
        <w:tblInd w:w="93" w:type="dxa"/>
        <w:tblLook w:val="04A0" w:firstRow="1" w:lastRow="0" w:firstColumn="1" w:lastColumn="0" w:noHBand="0" w:noVBand="1"/>
      </w:tblPr>
      <w:tblGrid>
        <w:gridCol w:w="2911"/>
        <w:gridCol w:w="974"/>
        <w:gridCol w:w="270"/>
        <w:gridCol w:w="810"/>
      </w:tblGrid>
      <w:tr w:rsidR="00715698" w:rsidRPr="00715698" w14:paraId="50DEB9F8" w14:textId="77777777" w:rsidTr="00A94B6D">
        <w:trPr>
          <w:trHeight w:val="32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7D043C" w14:textId="77777777" w:rsidR="00715698" w:rsidRPr="00715698" w:rsidRDefault="00715698" w:rsidP="00715698">
            <w:pPr>
              <w:spacing w:after="0" w:line="240" w:lineRule="auto"/>
              <w:rPr>
                <w:rFonts w:ascii="Helv" w:eastAsia="Times New Roman" w:hAnsi="Helv" w:cs="Arial"/>
                <w:b/>
                <w:bCs/>
                <w:sz w:val="18"/>
                <w:szCs w:val="18"/>
              </w:rPr>
            </w:pPr>
            <w:r w:rsidRPr="00715698">
              <w:rPr>
                <w:rFonts w:ascii="Helv" w:eastAsia="Times New Roman" w:hAnsi="Helv" w:cs="Arial"/>
                <w:b/>
                <w:bCs/>
                <w:sz w:val="18"/>
                <w:szCs w:val="18"/>
              </w:rPr>
              <w:t>Administrative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87C43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409F5" w14:textId="77777777" w:rsidR="00715698" w:rsidRPr="00715698" w:rsidRDefault="00715698" w:rsidP="00715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15698" w:rsidRPr="00715698" w14:paraId="1391D6C7" w14:textId="77777777" w:rsidTr="00A94B6D">
        <w:trPr>
          <w:trHeight w:val="382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914141" w14:textId="77777777" w:rsidR="00715698" w:rsidRPr="00715698" w:rsidRDefault="00715698" w:rsidP="006F62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    Security </w:t>
            </w:r>
            <w:r w:rsidR="006F62CD">
              <w:rPr>
                <w:rFonts w:ascii="Arial" w:eastAsia="Times New Roman" w:hAnsi="Arial" w:cs="Arial"/>
                <w:sz w:val="16"/>
                <w:szCs w:val="16"/>
              </w:rPr>
              <w:t>/ Fire</w:t>
            </w: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F62CD" w:rsidRPr="006F62CD">
              <w:rPr>
                <w:rFonts w:ascii="Arial" w:eastAsia="Times New Roman" w:hAnsi="Arial" w:cs="Arial"/>
                <w:b/>
                <w:sz w:val="16"/>
                <w:szCs w:val="16"/>
              </w:rPr>
              <w:t>Alarm</w:t>
            </w:r>
            <w:r w:rsidR="006F62C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Monitoring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810C24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B9D64" w14:textId="77777777" w:rsidR="00715698" w:rsidRPr="00715698" w:rsidRDefault="00715698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5501</w:t>
            </w:r>
          </w:p>
        </w:tc>
      </w:tr>
      <w:tr w:rsidR="00715698" w:rsidRPr="00715698" w14:paraId="67B79479" w14:textId="77777777" w:rsidTr="00A94B6D">
        <w:trPr>
          <w:trHeight w:val="32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E954C7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    Office Supplies/Equipment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6630E1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6E18BB" w14:textId="77777777" w:rsidR="00715698" w:rsidRPr="00715698" w:rsidRDefault="00715698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5502</w:t>
            </w:r>
          </w:p>
        </w:tc>
      </w:tr>
      <w:tr w:rsidR="00715698" w:rsidRPr="00715698" w14:paraId="7362DD1C" w14:textId="77777777" w:rsidTr="00A94B6D">
        <w:trPr>
          <w:trHeight w:val="32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C7DE4C" w14:textId="77777777" w:rsidR="00715698" w:rsidRPr="001E32B7" w:rsidRDefault="001E32B7" w:rsidP="00AC574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  </w:t>
            </w:r>
            <w:r w:rsidRPr="001E32B7">
              <w:rPr>
                <w:rFonts w:ascii="Arial" w:eastAsia="Times New Roman" w:hAnsi="Arial" w:cs="Arial"/>
                <w:sz w:val="15"/>
                <w:szCs w:val="15"/>
              </w:rPr>
              <w:t>Telephone /</w:t>
            </w:r>
            <w:r w:rsidR="00715698" w:rsidRPr="001E32B7">
              <w:rPr>
                <w:rFonts w:ascii="Arial" w:eastAsia="Times New Roman" w:hAnsi="Arial" w:cs="Arial"/>
                <w:sz w:val="15"/>
                <w:szCs w:val="15"/>
              </w:rPr>
              <w:t>Internet</w:t>
            </w:r>
            <w:r w:rsidR="00AC574A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A7B224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6A198C" w14:textId="77777777" w:rsidR="00715698" w:rsidRPr="00715698" w:rsidRDefault="00715698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5503</w:t>
            </w:r>
          </w:p>
        </w:tc>
      </w:tr>
      <w:tr w:rsidR="00715698" w:rsidRPr="00715698" w14:paraId="7AFB9CC5" w14:textId="77777777" w:rsidTr="00A94B6D">
        <w:trPr>
          <w:trHeight w:val="32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C95F6D" w14:textId="77777777" w:rsidR="00715698" w:rsidRPr="00715698" w:rsidRDefault="00715698" w:rsidP="00D55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    Answering Service</w:t>
            </w:r>
            <w:r w:rsidR="00D55D7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D55D7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Pagers </w:t>
            </w:r>
            <w:r w:rsidR="00D55D79">
              <w:rPr>
                <w:rFonts w:ascii="Arial" w:eastAsia="Times New Roman" w:hAnsi="Arial" w:cs="Arial"/>
                <w:sz w:val="16"/>
                <w:szCs w:val="16"/>
              </w:rPr>
              <w:t xml:space="preserve">/ </w:t>
            </w:r>
            <w:proofErr w:type="spellStart"/>
            <w:r w:rsidR="00D55D79">
              <w:rPr>
                <w:rFonts w:ascii="Arial" w:eastAsia="Times New Roman" w:hAnsi="Arial" w:cs="Arial"/>
                <w:sz w:val="16"/>
                <w:szCs w:val="16"/>
              </w:rPr>
              <w:t>Maint</w:t>
            </w:r>
            <w:proofErr w:type="spellEnd"/>
            <w:r w:rsidR="00D55D79">
              <w:rPr>
                <w:rFonts w:ascii="Arial" w:eastAsia="Times New Roman" w:hAnsi="Arial" w:cs="Arial"/>
                <w:sz w:val="16"/>
                <w:szCs w:val="16"/>
              </w:rPr>
              <w:t>. Phone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5EB3EF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29C1C6" w14:textId="77777777" w:rsidR="00715698" w:rsidRPr="00715698" w:rsidRDefault="00715698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5504</w:t>
            </w:r>
          </w:p>
        </w:tc>
      </w:tr>
      <w:tr w:rsidR="00715698" w:rsidRPr="00715698" w14:paraId="43AAFACB" w14:textId="77777777" w:rsidTr="00A94B6D">
        <w:trPr>
          <w:trHeight w:val="32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BA3B96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    Postage/Delivery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8CB373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D00F8" w14:textId="77777777" w:rsidR="00715698" w:rsidRPr="00715698" w:rsidRDefault="00715698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5505</w:t>
            </w:r>
          </w:p>
        </w:tc>
      </w:tr>
      <w:tr w:rsidR="00715698" w:rsidRPr="00715698" w14:paraId="655FECFB" w14:textId="77777777" w:rsidTr="00A94B6D">
        <w:trPr>
          <w:trHeight w:val="32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6414C7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    Permits</w:t>
            </w:r>
            <w:r w:rsidR="00542FF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542FF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Memberships</w:t>
            </w:r>
            <w:r w:rsidR="00542FF0">
              <w:rPr>
                <w:rFonts w:ascii="Arial" w:eastAsia="Times New Roman" w:hAnsi="Arial" w:cs="Arial"/>
                <w:sz w:val="16"/>
                <w:szCs w:val="16"/>
              </w:rPr>
              <w:t xml:space="preserve"> / Licenses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7DDBFA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6CDCD0" w14:textId="77777777" w:rsidR="00715698" w:rsidRPr="00715698" w:rsidRDefault="00715698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5507</w:t>
            </w:r>
          </w:p>
        </w:tc>
      </w:tr>
      <w:tr w:rsidR="00542FF0" w:rsidRPr="00715698" w14:paraId="4EF3EEA6" w14:textId="77777777" w:rsidTr="00DF046F">
        <w:trPr>
          <w:trHeight w:val="320"/>
        </w:trPr>
        <w:tc>
          <w:tcPr>
            <w:tcW w:w="4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C1335B9" w14:textId="77777777" w:rsidR="00542FF0" w:rsidRPr="00715698" w:rsidRDefault="00542FF0" w:rsidP="00542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Computer Software (SAAHC Only)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7800BA31" w14:textId="77777777" w:rsidR="00542FF0" w:rsidRPr="00715698" w:rsidRDefault="00542FF0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5508</w:t>
            </w:r>
          </w:p>
        </w:tc>
      </w:tr>
      <w:tr w:rsidR="00715698" w:rsidRPr="00715698" w14:paraId="15566C16" w14:textId="77777777" w:rsidTr="00DF046F">
        <w:trPr>
          <w:trHeight w:val="320"/>
        </w:trPr>
        <w:tc>
          <w:tcPr>
            <w:tcW w:w="4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173217" w14:textId="77777777" w:rsidR="00715698" w:rsidRPr="00715698" w:rsidRDefault="00715698" w:rsidP="00542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    Equipment Lease / Maintenance</w:t>
            </w:r>
            <w:r w:rsidR="004759BC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 w:rsidR="00542FF0">
              <w:rPr>
                <w:rFonts w:ascii="Arial" w:eastAsia="Times New Roman" w:hAnsi="Arial" w:cs="Arial"/>
                <w:sz w:val="16"/>
                <w:szCs w:val="16"/>
              </w:rPr>
              <w:t>Tuscany Only)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E989C0" w14:textId="77777777" w:rsidR="00715698" w:rsidRPr="00715698" w:rsidRDefault="00715698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5510</w:t>
            </w:r>
          </w:p>
        </w:tc>
      </w:tr>
      <w:tr w:rsidR="00715698" w:rsidRPr="00715698" w14:paraId="05B77ED4" w14:textId="77777777" w:rsidTr="00A94B6D">
        <w:trPr>
          <w:trHeight w:val="320"/>
        </w:trPr>
        <w:tc>
          <w:tcPr>
            <w:tcW w:w="4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7D3999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    Other Office (Training, Travel)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75F7F" w14:textId="77777777" w:rsidR="00715698" w:rsidRPr="00715698" w:rsidRDefault="00715698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5520</w:t>
            </w:r>
          </w:p>
        </w:tc>
      </w:tr>
      <w:tr w:rsidR="00715698" w:rsidRPr="00715698" w14:paraId="0FB652D9" w14:textId="77777777" w:rsidTr="00A94B6D">
        <w:trPr>
          <w:trHeight w:val="32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894FDF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    Bank Charges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CA1B72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B9A97" w14:textId="77777777" w:rsidR="00715698" w:rsidRPr="00715698" w:rsidRDefault="00715698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5527</w:t>
            </w:r>
          </w:p>
        </w:tc>
      </w:tr>
      <w:tr w:rsidR="00715698" w:rsidRPr="00715698" w14:paraId="0A7C6BB8" w14:textId="77777777" w:rsidTr="00A94B6D">
        <w:trPr>
          <w:trHeight w:val="32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9506F4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    Legal/Professional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389A5A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65520" w14:textId="77777777" w:rsidR="00715698" w:rsidRPr="00715698" w:rsidRDefault="00715698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5530</w:t>
            </w:r>
          </w:p>
        </w:tc>
      </w:tr>
      <w:tr w:rsidR="00715698" w:rsidRPr="00715698" w14:paraId="3E2BA01F" w14:textId="77777777" w:rsidTr="00A94B6D">
        <w:trPr>
          <w:trHeight w:val="32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3D2312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    Accounting/Audit Expenses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775057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1FB8A" w14:textId="77777777" w:rsidR="00715698" w:rsidRPr="00715698" w:rsidRDefault="00715698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5535</w:t>
            </w:r>
          </w:p>
        </w:tc>
      </w:tr>
      <w:tr w:rsidR="00715698" w:rsidRPr="00715698" w14:paraId="4149C89F" w14:textId="77777777" w:rsidTr="00A94B6D">
        <w:trPr>
          <w:trHeight w:val="320"/>
        </w:trPr>
        <w:tc>
          <w:tcPr>
            <w:tcW w:w="4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14:paraId="2AAA8793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    Utility Billing Service (Arboretum Only)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6B1FE2B9" w14:textId="77777777" w:rsidR="00715698" w:rsidRPr="00715698" w:rsidRDefault="00715698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5594</w:t>
            </w:r>
          </w:p>
        </w:tc>
      </w:tr>
    </w:tbl>
    <w:p w14:paraId="46A24784" w14:textId="77777777" w:rsidR="00715698" w:rsidRDefault="00D55D79" w:rsidP="00715698">
      <w:r>
        <w:br/>
      </w:r>
      <w:r w:rsidR="00A94B6D">
        <w:br/>
      </w:r>
    </w:p>
    <w:tbl>
      <w:tblPr>
        <w:tblW w:w="5568" w:type="dxa"/>
        <w:tblInd w:w="93" w:type="dxa"/>
        <w:tblLook w:val="04A0" w:firstRow="1" w:lastRow="0" w:firstColumn="1" w:lastColumn="0" w:noHBand="0" w:noVBand="1"/>
      </w:tblPr>
      <w:tblGrid>
        <w:gridCol w:w="1545"/>
        <w:gridCol w:w="688"/>
        <w:gridCol w:w="1611"/>
        <w:gridCol w:w="261"/>
        <w:gridCol w:w="79"/>
        <w:gridCol w:w="781"/>
        <w:gridCol w:w="603"/>
      </w:tblGrid>
      <w:tr w:rsidR="00327B07" w:rsidRPr="00715698" w14:paraId="16152A2B" w14:textId="77777777" w:rsidTr="00D55D79">
        <w:trPr>
          <w:trHeight w:val="31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9E5EEE" w14:textId="77777777" w:rsidR="00715698" w:rsidRPr="00715698" w:rsidRDefault="00715698" w:rsidP="00715698">
            <w:pPr>
              <w:spacing w:after="0" w:line="240" w:lineRule="auto"/>
              <w:rPr>
                <w:rFonts w:ascii="Helv" w:eastAsia="Times New Roman" w:hAnsi="Helv" w:cs="Arial"/>
                <w:b/>
                <w:bCs/>
                <w:sz w:val="18"/>
                <w:szCs w:val="18"/>
              </w:rPr>
            </w:pPr>
            <w:r w:rsidRPr="00715698">
              <w:rPr>
                <w:rFonts w:ascii="Helv" w:eastAsia="Times New Roman" w:hAnsi="Helv" w:cs="Arial"/>
                <w:b/>
                <w:bCs/>
                <w:sz w:val="18"/>
                <w:szCs w:val="18"/>
              </w:rPr>
              <w:t>Promotion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ACB159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C517C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EFE0E" w14:textId="77777777" w:rsidR="00715698" w:rsidRPr="00715698" w:rsidRDefault="00715698" w:rsidP="00715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15698" w:rsidRPr="00715698" w14:paraId="63E9677E" w14:textId="77777777" w:rsidTr="00A94B6D">
        <w:trPr>
          <w:gridAfter w:val="1"/>
          <w:wAfter w:w="603" w:type="dxa"/>
          <w:trHeight w:val="312"/>
        </w:trPr>
        <w:tc>
          <w:tcPr>
            <w:tcW w:w="3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FF673F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    Credit Reports/Forms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28BB80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ADC848" w14:textId="77777777" w:rsidR="00715698" w:rsidRPr="00715698" w:rsidRDefault="00715698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5601</w:t>
            </w:r>
          </w:p>
        </w:tc>
      </w:tr>
      <w:tr w:rsidR="00715698" w:rsidRPr="00715698" w14:paraId="7753B34D" w14:textId="77777777" w:rsidTr="00A94B6D">
        <w:trPr>
          <w:gridAfter w:val="1"/>
          <w:wAfter w:w="603" w:type="dxa"/>
          <w:trHeight w:val="312"/>
        </w:trPr>
        <w:tc>
          <w:tcPr>
            <w:tcW w:w="3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3437D9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    Advertising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4F48F6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AEE9FF" w14:textId="77777777" w:rsidR="00715698" w:rsidRPr="00715698" w:rsidRDefault="00715698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5602</w:t>
            </w:r>
          </w:p>
        </w:tc>
      </w:tr>
      <w:tr w:rsidR="00715698" w:rsidRPr="00715698" w14:paraId="43FD917D" w14:textId="77777777" w:rsidTr="00A94B6D">
        <w:trPr>
          <w:gridAfter w:val="1"/>
          <w:wAfter w:w="603" w:type="dxa"/>
          <w:trHeight w:val="312"/>
        </w:trPr>
        <w:tc>
          <w:tcPr>
            <w:tcW w:w="3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127EBE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    Leasing Fees/Expenses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951CE9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2E0F8" w14:textId="77777777" w:rsidR="00715698" w:rsidRPr="00715698" w:rsidRDefault="00715698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5603</w:t>
            </w:r>
          </w:p>
        </w:tc>
      </w:tr>
      <w:tr w:rsidR="00715698" w:rsidRPr="00715698" w14:paraId="34199E30" w14:textId="77777777" w:rsidTr="00A94B6D">
        <w:trPr>
          <w:gridAfter w:val="1"/>
          <w:wAfter w:w="603" w:type="dxa"/>
          <w:trHeight w:val="312"/>
        </w:trPr>
        <w:tc>
          <w:tcPr>
            <w:tcW w:w="3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C34AF0" w14:textId="77777777" w:rsidR="00715698" w:rsidRPr="00715698" w:rsidRDefault="00715698" w:rsidP="006F62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    Transportation </w:t>
            </w:r>
            <w:r w:rsidR="006F62CD">
              <w:rPr>
                <w:rFonts w:ascii="Arial" w:eastAsia="Times New Roman" w:hAnsi="Arial" w:cs="Arial"/>
                <w:sz w:val="16"/>
                <w:szCs w:val="16"/>
              </w:rPr>
              <w:t xml:space="preserve">or Trans. Contract </w:t>
            </w: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(Residents)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1ED3EB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4CC96" w14:textId="77777777" w:rsidR="00715698" w:rsidRPr="00715698" w:rsidRDefault="00715698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5606</w:t>
            </w:r>
          </w:p>
        </w:tc>
      </w:tr>
      <w:tr w:rsidR="00715698" w:rsidRPr="00715698" w14:paraId="1D33FB3F" w14:textId="77777777" w:rsidTr="00A94B6D">
        <w:trPr>
          <w:gridAfter w:val="1"/>
          <w:wAfter w:w="603" w:type="dxa"/>
          <w:trHeight w:val="312"/>
        </w:trPr>
        <w:tc>
          <w:tcPr>
            <w:tcW w:w="4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D66F7A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    Supportive Services Contract</w:t>
            </w:r>
            <w:r w:rsidR="00542FF0">
              <w:rPr>
                <w:rFonts w:ascii="Arial" w:eastAsia="Times New Roman" w:hAnsi="Arial" w:cs="Arial"/>
                <w:sz w:val="16"/>
                <w:szCs w:val="16"/>
              </w:rPr>
              <w:t xml:space="preserve"> / Crime Watch Conc.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F8592" w14:textId="77777777" w:rsidR="00715698" w:rsidRPr="00715698" w:rsidRDefault="00715698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5607</w:t>
            </w:r>
          </w:p>
        </w:tc>
      </w:tr>
      <w:tr w:rsidR="00715698" w:rsidRPr="00715698" w14:paraId="2DC1A458" w14:textId="77777777" w:rsidTr="00A94B6D">
        <w:trPr>
          <w:gridAfter w:val="1"/>
          <w:wAfter w:w="603" w:type="dxa"/>
          <w:trHeight w:val="312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3A651E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    Resident Relations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4629CE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EB20F" w14:textId="77777777" w:rsidR="00715698" w:rsidRPr="00715698" w:rsidRDefault="00715698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5608</w:t>
            </w:r>
          </w:p>
        </w:tc>
      </w:tr>
      <w:tr w:rsidR="00715698" w:rsidRPr="00715698" w14:paraId="3768784E" w14:textId="77777777" w:rsidTr="00A94B6D">
        <w:trPr>
          <w:gridAfter w:val="1"/>
          <w:wAfter w:w="603" w:type="dxa"/>
          <w:trHeight w:val="312"/>
        </w:trPr>
        <w:tc>
          <w:tcPr>
            <w:tcW w:w="4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14:paraId="78CA94F7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    Learning Center (SAAHC Reimb)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0EC1AF23" w14:textId="77777777" w:rsidR="00715698" w:rsidRPr="00715698" w:rsidRDefault="00715698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5610</w:t>
            </w:r>
          </w:p>
        </w:tc>
      </w:tr>
    </w:tbl>
    <w:p w14:paraId="3DDC10B8" w14:textId="77777777" w:rsidR="00D55D79" w:rsidRDefault="00D55D79" w:rsidP="00715698"/>
    <w:p w14:paraId="3E7A2827" w14:textId="77777777" w:rsidR="002C46E2" w:rsidRDefault="002C46E2" w:rsidP="00715698"/>
    <w:p w14:paraId="6F633AAE" w14:textId="77777777" w:rsidR="00637C1C" w:rsidRDefault="00637C1C" w:rsidP="00715698"/>
    <w:tbl>
      <w:tblPr>
        <w:tblW w:w="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44"/>
        <w:gridCol w:w="363"/>
        <w:gridCol w:w="78"/>
        <w:gridCol w:w="375"/>
        <w:gridCol w:w="345"/>
        <w:gridCol w:w="720"/>
      </w:tblGrid>
      <w:tr w:rsidR="00D55D79" w:rsidRPr="00715698" w14:paraId="5912CB37" w14:textId="77777777" w:rsidTr="00A94B6D">
        <w:trPr>
          <w:trHeight w:val="31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CF0F3C" w14:textId="77777777" w:rsidR="00715698" w:rsidRPr="00715698" w:rsidRDefault="00715698" w:rsidP="00715698">
            <w:pPr>
              <w:spacing w:after="0" w:line="240" w:lineRule="auto"/>
              <w:rPr>
                <w:rFonts w:ascii="Helv" w:eastAsia="Times New Roman" w:hAnsi="Helv" w:cs="Arial"/>
                <w:b/>
                <w:bCs/>
                <w:sz w:val="18"/>
                <w:szCs w:val="18"/>
              </w:rPr>
            </w:pPr>
            <w:r w:rsidRPr="00715698">
              <w:rPr>
                <w:rFonts w:ascii="Helv" w:eastAsia="Times New Roman" w:hAnsi="Helv" w:cs="Arial"/>
                <w:b/>
                <w:bCs/>
                <w:sz w:val="18"/>
                <w:szCs w:val="18"/>
              </w:rPr>
              <w:t>Utilities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884B89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69F57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B748C" w14:textId="77777777" w:rsidR="00715698" w:rsidRPr="00715698" w:rsidRDefault="00715698" w:rsidP="00715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5D79" w:rsidRPr="00715698" w14:paraId="14C10283" w14:textId="77777777" w:rsidTr="00A94B6D">
        <w:trPr>
          <w:trHeight w:val="315"/>
        </w:trPr>
        <w:tc>
          <w:tcPr>
            <w:tcW w:w="3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0AEB33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    </w:t>
            </w:r>
            <w:r w:rsidR="00565F5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Electricity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EDE4C8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6EC404" w14:textId="77777777" w:rsidR="00715698" w:rsidRPr="00715698" w:rsidRDefault="00715698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62B4DA" w14:textId="77777777" w:rsidR="00715698" w:rsidRPr="00715698" w:rsidRDefault="00715698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5741</w:t>
            </w:r>
          </w:p>
        </w:tc>
      </w:tr>
      <w:tr w:rsidR="00ED12BF" w:rsidRPr="00715698" w14:paraId="7E1F87B4" w14:textId="77777777" w:rsidTr="00A94B6D">
        <w:trPr>
          <w:trHeight w:val="31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8A240C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    Natural Gas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95ACA4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CBF9B" w14:textId="77777777" w:rsidR="00715698" w:rsidRPr="00715698" w:rsidRDefault="00715698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5742</w:t>
            </w:r>
          </w:p>
        </w:tc>
      </w:tr>
      <w:tr w:rsidR="00ED12BF" w:rsidRPr="00715698" w14:paraId="6FD5354F" w14:textId="77777777" w:rsidTr="00A94B6D">
        <w:trPr>
          <w:trHeight w:val="31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A601E6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    Water and Sewer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A3919E" w14:textId="77777777" w:rsidR="00715698" w:rsidRPr="00715698" w:rsidRDefault="00715698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65C06" w14:textId="77777777" w:rsidR="00715698" w:rsidRPr="00715698" w:rsidRDefault="00715698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5743</w:t>
            </w:r>
          </w:p>
        </w:tc>
      </w:tr>
      <w:tr w:rsidR="00D55D79" w:rsidRPr="00715698" w14:paraId="2CD69895" w14:textId="77777777" w:rsidTr="00A94B6D">
        <w:trPr>
          <w:trHeight w:val="315"/>
        </w:trPr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16AFD73" w14:textId="77777777" w:rsidR="00D11AC2" w:rsidRPr="00715698" w:rsidRDefault="00D11AC2" w:rsidP="00AD0B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    Trash Disposal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8A1864" w14:textId="77777777" w:rsidR="00D11AC2" w:rsidRPr="00715698" w:rsidRDefault="00D11AC2" w:rsidP="00AD0B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5762</w:t>
            </w:r>
          </w:p>
        </w:tc>
      </w:tr>
      <w:tr w:rsidR="00D55D79" w:rsidRPr="00715698" w14:paraId="515026A0" w14:textId="77777777" w:rsidTr="00A94B6D">
        <w:trPr>
          <w:trHeight w:val="315"/>
        </w:trPr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A86751" w14:textId="77777777" w:rsidR="00D11AC2" w:rsidRPr="00715698" w:rsidRDefault="00D11AC2" w:rsidP="00715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 xml:space="preserve">    Cable TV &amp; Internet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06A70" w14:textId="77777777" w:rsidR="00D11AC2" w:rsidRPr="00715698" w:rsidRDefault="00D11AC2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5698">
              <w:rPr>
                <w:rFonts w:ascii="Arial" w:eastAsia="Times New Roman" w:hAnsi="Arial" w:cs="Arial"/>
                <w:sz w:val="16"/>
                <w:szCs w:val="16"/>
              </w:rPr>
              <w:t>5780</w:t>
            </w:r>
          </w:p>
        </w:tc>
      </w:tr>
      <w:tr w:rsidR="00D55D79" w:rsidRPr="00277270" w14:paraId="05523B5F" w14:textId="77777777" w:rsidTr="00A94B6D">
        <w:trPr>
          <w:trHeight w:val="31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E69D19" w14:textId="77777777" w:rsidR="00D55D79" w:rsidRDefault="00D55D79" w:rsidP="00277270">
            <w:pPr>
              <w:spacing w:after="0" w:line="240" w:lineRule="auto"/>
              <w:rPr>
                <w:rFonts w:ascii="Helv" w:eastAsia="Times New Roman" w:hAnsi="Helv" w:cs="Arial"/>
                <w:b/>
                <w:bCs/>
                <w:sz w:val="18"/>
                <w:szCs w:val="18"/>
              </w:rPr>
            </w:pPr>
          </w:p>
          <w:p w14:paraId="4C257ACF" w14:textId="77777777" w:rsidR="00D11AC2" w:rsidRPr="00277270" w:rsidRDefault="00D11AC2" w:rsidP="00277270">
            <w:pPr>
              <w:spacing w:after="0" w:line="240" w:lineRule="auto"/>
              <w:rPr>
                <w:rFonts w:ascii="Helv" w:eastAsia="Times New Roman" w:hAnsi="Helv" w:cs="Arial"/>
                <w:b/>
                <w:bCs/>
                <w:sz w:val="18"/>
                <w:szCs w:val="18"/>
              </w:rPr>
            </w:pPr>
            <w:r w:rsidRPr="00277270">
              <w:rPr>
                <w:rFonts w:ascii="Helv" w:eastAsia="Times New Roman" w:hAnsi="Helv" w:cs="Arial"/>
                <w:b/>
                <w:bCs/>
                <w:sz w:val="18"/>
                <w:szCs w:val="18"/>
              </w:rPr>
              <w:t>Repair</w:t>
            </w:r>
            <w:r>
              <w:rPr>
                <w:rFonts w:ascii="Helv" w:eastAsia="Times New Roman" w:hAnsi="Helv" w:cs="Arial"/>
                <w:b/>
                <w:bCs/>
                <w:sz w:val="18"/>
                <w:szCs w:val="18"/>
              </w:rPr>
              <w:t>s</w:t>
            </w:r>
            <w:r w:rsidRPr="00277270">
              <w:rPr>
                <w:rFonts w:ascii="Helv" w:eastAsia="Times New Roman" w:hAnsi="Helv" w:cs="Arial"/>
                <w:b/>
                <w:bCs/>
                <w:sz w:val="18"/>
                <w:szCs w:val="18"/>
              </w:rPr>
              <w:t xml:space="preserve"> and Maintenance</w:t>
            </w:r>
          </w:p>
        </w:tc>
        <w:tc>
          <w:tcPr>
            <w:tcW w:w="11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52FEA" w14:textId="77777777" w:rsidR="00D11AC2" w:rsidRPr="00277270" w:rsidRDefault="00D11AC2" w:rsidP="00277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C003E" w14:textId="77777777" w:rsidR="00D11AC2" w:rsidRPr="00277270" w:rsidRDefault="00D11AC2" w:rsidP="00277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5D79" w:rsidRPr="00277270" w14:paraId="70A0504F" w14:textId="77777777" w:rsidTr="00A94B6D">
        <w:trPr>
          <w:trHeight w:val="31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BC4DE7" w14:textId="77777777" w:rsidR="00D11AC2" w:rsidRPr="00277270" w:rsidRDefault="00D11AC2" w:rsidP="00277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 xml:space="preserve">     Landscape Contract 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057F11" w14:textId="77777777" w:rsidR="00D11AC2" w:rsidRPr="00277270" w:rsidRDefault="00D11AC2" w:rsidP="00277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89B73" w14:textId="77777777" w:rsidR="00D11AC2" w:rsidRPr="00277270" w:rsidRDefault="00D11AC2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>5690</w:t>
            </w:r>
          </w:p>
        </w:tc>
      </w:tr>
      <w:tr w:rsidR="00D55D79" w:rsidRPr="00277270" w14:paraId="38847295" w14:textId="77777777" w:rsidTr="00A94B6D">
        <w:trPr>
          <w:trHeight w:val="31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35D61E" w14:textId="77777777" w:rsidR="00D11AC2" w:rsidRPr="00277270" w:rsidRDefault="00D11AC2" w:rsidP="00277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 xml:space="preserve">     Landscape Other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641AA3" w14:textId="77777777" w:rsidR="00D11AC2" w:rsidRPr="00277270" w:rsidRDefault="00D11AC2" w:rsidP="00277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E9B9C" w14:textId="77777777" w:rsidR="00D11AC2" w:rsidRPr="00277270" w:rsidRDefault="00D11AC2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>5691</w:t>
            </w:r>
          </w:p>
        </w:tc>
      </w:tr>
      <w:tr w:rsidR="00D55D79" w:rsidRPr="00277270" w14:paraId="657AD8BB" w14:textId="77777777" w:rsidTr="00A94B6D">
        <w:trPr>
          <w:trHeight w:val="31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2C9FD6" w14:textId="77777777" w:rsidR="00D11AC2" w:rsidRPr="00277270" w:rsidRDefault="00D11AC2" w:rsidP="00277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 xml:space="preserve">     Pest Control 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FCA92F" w14:textId="77777777" w:rsidR="00D11AC2" w:rsidRPr="00277270" w:rsidRDefault="00D11AC2" w:rsidP="00277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3651E" w14:textId="77777777" w:rsidR="00D11AC2" w:rsidRPr="00277270" w:rsidRDefault="00D11AC2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>5700</w:t>
            </w:r>
          </w:p>
        </w:tc>
      </w:tr>
      <w:tr w:rsidR="00D55D79" w:rsidRPr="00277270" w14:paraId="59EC19AD" w14:textId="77777777" w:rsidTr="00A94B6D">
        <w:trPr>
          <w:trHeight w:val="31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D97DEA" w14:textId="77777777" w:rsidR="00D11AC2" w:rsidRPr="00277270" w:rsidRDefault="00D11AC2" w:rsidP="00277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 xml:space="preserve">     Pool Expense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C036C7" w14:textId="77777777" w:rsidR="00D11AC2" w:rsidRPr="00277270" w:rsidRDefault="00D11AC2" w:rsidP="00277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22FAE" w14:textId="77777777" w:rsidR="00D11AC2" w:rsidRPr="00277270" w:rsidRDefault="00D11AC2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>5704</w:t>
            </w:r>
          </w:p>
        </w:tc>
      </w:tr>
      <w:tr w:rsidR="00D55D79" w:rsidRPr="00277270" w14:paraId="067D8934" w14:textId="77777777" w:rsidTr="00A94B6D">
        <w:trPr>
          <w:trHeight w:val="404"/>
        </w:trPr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A1D82A" w14:textId="77777777" w:rsidR="00D11AC2" w:rsidRPr="00277270" w:rsidRDefault="00D11AC2" w:rsidP="00277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 xml:space="preserve">     Maintenance / Janitorial Supplies</w:t>
            </w:r>
            <w:r w:rsidR="006F62C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6F62C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Window Blinds</w:t>
            </w:r>
            <w:r w:rsidR="00D55D7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D55D79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="00D55D79" w:rsidRPr="00D55D7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(See below)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EEA6B0" w14:textId="77777777" w:rsidR="00D11AC2" w:rsidRPr="00277270" w:rsidRDefault="00D11AC2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>5709</w:t>
            </w:r>
          </w:p>
        </w:tc>
      </w:tr>
      <w:tr w:rsidR="00D55D79" w:rsidRPr="00277270" w14:paraId="70C1353F" w14:textId="77777777" w:rsidTr="00A94B6D">
        <w:trPr>
          <w:trHeight w:val="31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054C83" w14:textId="77777777" w:rsidR="00D11AC2" w:rsidRPr="00277270" w:rsidRDefault="00D11AC2" w:rsidP="00277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 xml:space="preserve">     Cleaning Service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54EF0A" w14:textId="77777777" w:rsidR="00D11AC2" w:rsidRPr="00277270" w:rsidRDefault="00D11AC2" w:rsidP="00277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34E58" w14:textId="77777777" w:rsidR="00D11AC2" w:rsidRPr="00277270" w:rsidRDefault="00D11AC2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>5711</w:t>
            </w:r>
          </w:p>
        </w:tc>
      </w:tr>
      <w:tr w:rsidR="00D55D79" w:rsidRPr="00277270" w14:paraId="771E9F36" w14:textId="77777777" w:rsidTr="00A94B6D">
        <w:trPr>
          <w:trHeight w:val="315"/>
        </w:trPr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24A354" w14:textId="77777777" w:rsidR="00D11AC2" w:rsidRPr="00277270" w:rsidRDefault="00D11AC2" w:rsidP="00277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 xml:space="preserve">     Elevator Maintenance / Contract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AA7A7" w14:textId="77777777" w:rsidR="00D11AC2" w:rsidRPr="00277270" w:rsidRDefault="00D11AC2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>5712</w:t>
            </w:r>
          </w:p>
        </w:tc>
      </w:tr>
      <w:tr w:rsidR="00637C1C" w:rsidRPr="00277270" w14:paraId="5ADF9E31" w14:textId="77777777" w:rsidTr="001808BF">
        <w:trPr>
          <w:trHeight w:val="315"/>
        </w:trPr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CCECA08" w14:textId="77777777" w:rsidR="00637C1C" w:rsidRPr="00AC574A" w:rsidRDefault="00637C1C" w:rsidP="00DD7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574A">
              <w:rPr>
                <w:rFonts w:ascii="Arial" w:eastAsia="Times New Roman" w:hAnsi="Arial" w:cs="Arial"/>
                <w:sz w:val="16"/>
                <w:szCs w:val="16"/>
              </w:rPr>
              <w:t xml:space="preserve">    Fire Sprinkler Maintenance Monthly </w:t>
            </w:r>
            <w:r w:rsidRPr="00AC574A">
              <w:rPr>
                <w:rFonts w:ascii="Arial" w:eastAsia="Times New Roman" w:hAnsi="Arial" w:cs="Arial"/>
                <w:b/>
                <w:sz w:val="16"/>
                <w:szCs w:val="16"/>
              </w:rPr>
              <w:t>Contract</w:t>
            </w:r>
            <w:r w:rsidRPr="00AC574A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  (Not repairs)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299901" w14:textId="77777777" w:rsidR="00637C1C" w:rsidRPr="00277270" w:rsidRDefault="00637C1C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5714</w:t>
            </w:r>
          </w:p>
        </w:tc>
      </w:tr>
      <w:tr w:rsidR="00637C1C" w:rsidRPr="00277270" w14:paraId="01C9FE6F" w14:textId="77777777" w:rsidTr="00A94B6D">
        <w:trPr>
          <w:trHeight w:val="31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C4AE0B" w14:textId="77777777" w:rsidR="00637C1C" w:rsidRPr="00277270" w:rsidRDefault="00637C1C" w:rsidP="00277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 xml:space="preserve">     Carpet Cleaning &amp; Repairs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55B995" w14:textId="77777777" w:rsidR="00637C1C" w:rsidRPr="00277270" w:rsidRDefault="00637C1C" w:rsidP="00277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D5DF3" w14:textId="77777777" w:rsidR="00637C1C" w:rsidRPr="00277270" w:rsidRDefault="00637C1C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>5722</w:t>
            </w:r>
          </w:p>
        </w:tc>
      </w:tr>
      <w:tr w:rsidR="00637C1C" w:rsidRPr="00277270" w14:paraId="6AAB9C72" w14:textId="77777777" w:rsidTr="00A94B6D">
        <w:trPr>
          <w:trHeight w:val="449"/>
        </w:trPr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32A2EB" w14:textId="77777777" w:rsidR="00637C1C" w:rsidRPr="00277270" w:rsidRDefault="00637C1C" w:rsidP="00A94B6D">
            <w:pPr>
              <w:spacing w:after="0" w:line="240" w:lineRule="auto"/>
              <w:ind w:left="267" w:hanging="267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 xml:space="preserve">     Other Repairs &amp; Maintenance (Fire Sprinkler, Gate &amp;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G</w:t>
            </w:r>
            <w:r w:rsidRPr="00277270">
              <w:rPr>
                <w:rFonts w:ascii="Arial" w:eastAsia="Times New Roman" w:hAnsi="Arial" w:cs="Arial"/>
                <w:sz w:val="16"/>
                <w:szCs w:val="16"/>
              </w:rPr>
              <w:t>lass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 Golf Cart Maintenance, Backflow Testing)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A0ECDC" w14:textId="77777777" w:rsidR="00637C1C" w:rsidRPr="00277270" w:rsidRDefault="00637C1C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>5724</w:t>
            </w:r>
          </w:p>
        </w:tc>
      </w:tr>
      <w:tr w:rsidR="00637C1C" w:rsidRPr="00277270" w14:paraId="746DC026" w14:textId="77777777" w:rsidTr="00A94B6D">
        <w:trPr>
          <w:trHeight w:val="315"/>
        </w:trPr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9DAA2A" w14:textId="77777777" w:rsidR="00637C1C" w:rsidRPr="00277270" w:rsidRDefault="00637C1C" w:rsidP="00067B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 xml:space="preserve">     Electrical Supplies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277270">
              <w:rPr>
                <w:rFonts w:ascii="Arial" w:eastAsia="Times New Roman" w:hAnsi="Arial" w:cs="Arial"/>
                <w:sz w:val="16"/>
                <w:szCs w:val="16"/>
              </w:rPr>
              <w:t xml:space="preserve"> Repairs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/ Outdoor Lights / Batteries /            </w:t>
            </w:r>
            <w:r>
              <w:t xml:space="preserve"> </w:t>
            </w:r>
            <w:r>
              <w:tab/>
            </w:r>
            <w:r>
              <w:rPr>
                <w:rFonts w:ascii="Arial" w:eastAsia="Times New Roman" w:hAnsi="Arial" w:cs="Arial"/>
                <w:sz w:val="16"/>
                <w:szCs w:val="16"/>
              </w:rPr>
              <w:t>Replacement Ceiling Fans / Smoke Detectors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95E48D" w14:textId="77777777" w:rsidR="00637C1C" w:rsidRPr="00277270" w:rsidRDefault="00637C1C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>5725</w:t>
            </w:r>
          </w:p>
        </w:tc>
      </w:tr>
      <w:tr w:rsidR="00637C1C" w:rsidRPr="00277270" w14:paraId="0D88CA39" w14:textId="77777777" w:rsidTr="00972B6E">
        <w:trPr>
          <w:trHeight w:val="315"/>
        </w:trPr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716439" w14:textId="77777777" w:rsidR="00637C1C" w:rsidRPr="00277270" w:rsidRDefault="00637C1C" w:rsidP="00277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 xml:space="preserve">     HVAC Supplies &amp; Repairs</w:t>
            </w:r>
          </w:p>
          <w:p w14:paraId="661EA044" w14:textId="77777777" w:rsidR="00637C1C" w:rsidRPr="00277270" w:rsidRDefault="00637C1C" w:rsidP="00277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Air Duct Cleaning / Ozone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74E6F" w14:textId="77777777" w:rsidR="00637C1C" w:rsidRPr="00277270" w:rsidRDefault="00637C1C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>5726</w:t>
            </w:r>
          </w:p>
        </w:tc>
      </w:tr>
      <w:tr w:rsidR="00637C1C" w:rsidRPr="00277270" w14:paraId="510EF0ED" w14:textId="77777777" w:rsidTr="00A94B6D">
        <w:trPr>
          <w:trHeight w:val="315"/>
        </w:trPr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C2B4A3" w14:textId="77777777" w:rsidR="00637C1C" w:rsidRPr="00277270" w:rsidRDefault="00637C1C" w:rsidP="00277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 xml:space="preserve">     Plumbing Supplies &amp; Repairs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(Toilet / Toilet Seats)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8B970" w14:textId="77777777" w:rsidR="00637C1C" w:rsidRPr="00277270" w:rsidRDefault="00637C1C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>5727</w:t>
            </w:r>
          </w:p>
        </w:tc>
      </w:tr>
      <w:tr w:rsidR="00637C1C" w:rsidRPr="00277270" w14:paraId="7FCEE901" w14:textId="77777777" w:rsidTr="00A94B6D">
        <w:trPr>
          <w:trHeight w:val="315"/>
        </w:trPr>
        <w:tc>
          <w:tcPr>
            <w:tcW w:w="3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3D9C06" w14:textId="77777777" w:rsidR="00637C1C" w:rsidRPr="00277270" w:rsidRDefault="00637C1C" w:rsidP="00277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 xml:space="preserve">     Painting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797698B" w14:textId="77777777" w:rsidR="00637C1C" w:rsidRPr="00277270" w:rsidRDefault="00637C1C" w:rsidP="00277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B8F1C2" w14:textId="77777777" w:rsidR="00637C1C" w:rsidRPr="00277270" w:rsidRDefault="00637C1C" w:rsidP="00277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F6768" w14:textId="77777777" w:rsidR="00637C1C" w:rsidRPr="00277270" w:rsidRDefault="00637C1C" w:rsidP="00565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270">
              <w:rPr>
                <w:rFonts w:ascii="Arial" w:eastAsia="Times New Roman" w:hAnsi="Arial" w:cs="Arial"/>
                <w:sz w:val="16"/>
                <w:szCs w:val="16"/>
              </w:rPr>
              <w:t>5728</w:t>
            </w:r>
          </w:p>
        </w:tc>
      </w:tr>
    </w:tbl>
    <w:tbl>
      <w:tblPr>
        <w:tblpPr w:leftFromText="180" w:rightFromText="180" w:vertAnchor="text" w:horzAnchor="margin" w:tblpXSpec="right" w:tblpY="298"/>
        <w:tblW w:w="5292" w:type="dxa"/>
        <w:tblLook w:val="04A0" w:firstRow="1" w:lastRow="0" w:firstColumn="1" w:lastColumn="0" w:noHBand="0" w:noVBand="1"/>
      </w:tblPr>
      <w:tblGrid>
        <w:gridCol w:w="3299"/>
        <w:gridCol w:w="124"/>
        <w:gridCol w:w="1185"/>
        <w:gridCol w:w="684"/>
      </w:tblGrid>
      <w:tr w:rsidR="00327B07" w:rsidRPr="00277270" w14:paraId="7C962965" w14:textId="77777777" w:rsidTr="00A94B6D">
        <w:trPr>
          <w:trHeight w:val="330"/>
        </w:trPr>
        <w:tc>
          <w:tcPr>
            <w:tcW w:w="46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DBEAE" w14:textId="77777777" w:rsidR="00327B07" w:rsidRPr="00277270" w:rsidRDefault="00327B07" w:rsidP="00327B07">
            <w:pPr>
              <w:spacing w:after="0" w:line="240" w:lineRule="auto"/>
              <w:rPr>
                <w:rFonts w:ascii="Helv" w:eastAsia="Times New Roman" w:hAnsi="Helv" w:cs="Arial"/>
                <w:b/>
                <w:bCs/>
                <w:sz w:val="18"/>
                <w:szCs w:val="18"/>
              </w:rPr>
            </w:pPr>
            <w:r w:rsidRPr="00277270">
              <w:rPr>
                <w:rFonts w:ascii="Helv" w:eastAsia="Times New Roman" w:hAnsi="Helv" w:cs="Arial"/>
                <w:b/>
                <w:bCs/>
                <w:sz w:val="18"/>
                <w:szCs w:val="18"/>
              </w:rPr>
              <w:t>CAPITAL ITEMS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18E1AA" w14:textId="77777777" w:rsidR="00327B07" w:rsidRPr="00277270" w:rsidRDefault="00327B07" w:rsidP="0032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7727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55D79" w:rsidRPr="00277270" w14:paraId="1FDCA994" w14:textId="77777777" w:rsidTr="00A94B6D">
        <w:trPr>
          <w:trHeight w:val="330"/>
        </w:trPr>
        <w:tc>
          <w:tcPr>
            <w:tcW w:w="46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BF0473" w14:textId="77777777" w:rsidR="00D55D79" w:rsidRPr="00277270" w:rsidRDefault="00D55D79" w:rsidP="00067B0B">
            <w:pPr>
              <w:spacing w:after="0" w:line="240" w:lineRule="auto"/>
              <w:rPr>
                <w:rFonts w:ascii="Helv" w:eastAsia="Times New Roman" w:hAnsi="Helv" w:cs="Arial"/>
                <w:b/>
                <w:bCs/>
                <w:sz w:val="16"/>
                <w:szCs w:val="16"/>
              </w:rPr>
            </w:pPr>
            <w:r w:rsidRPr="00277270">
              <w:rPr>
                <w:rFonts w:ascii="Helv" w:eastAsia="Times New Roman" w:hAnsi="Helv" w:cs="Arial"/>
                <w:b/>
                <w:bCs/>
                <w:sz w:val="16"/>
                <w:szCs w:val="16"/>
              </w:rPr>
              <w:t xml:space="preserve">    Appliances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61A73E3" w14:textId="77777777" w:rsidR="00D55D79" w:rsidRPr="00277270" w:rsidRDefault="00D55D79" w:rsidP="00327B07">
            <w:pPr>
              <w:spacing w:after="0" w:line="240" w:lineRule="auto"/>
              <w:rPr>
                <w:rFonts w:ascii="Helv" w:eastAsia="Times New Roman" w:hAnsi="Helv" w:cs="Arial"/>
                <w:sz w:val="16"/>
                <w:szCs w:val="16"/>
              </w:rPr>
            </w:pPr>
            <w:r w:rsidRPr="00277270">
              <w:rPr>
                <w:rFonts w:ascii="Helv" w:eastAsia="Times New Roman" w:hAnsi="Helv" w:cs="Arial"/>
                <w:sz w:val="16"/>
                <w:szCs w:val="16"/>
              </w:rPr>
              <w:t>6310</w:t>
            </w:r>
          </w:p>
        </w:tc>
      </w:tr>
      <w:tr w:rsidR="00D55D79" w:rsidRPr="00277270" w14:paraId="79E941D4" w14:textId="77777777" w:rsidTr="00A94B6D">
        <w:trPr>
          <w:trHeight w:val="448"/>
        </w:trPr>
        <w:tc>
          <w:tcPr>
            <w:tcW w:w="46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24BA2" w14:textId="77777777" w:rsidR="00D55D79" w:rsidRPr="00277270" w:rsidRDefault="00D55D79" w:rsidP="00D55D79">
            <w:pPr>
              <w:spacing w:after="0" w:line="240" w:lineRule="auto"/>
              <w:ind w:left="180" w:hanging="180"/>
              <w:rPr>
                <w:rFonts w:ascii="Helv" w:eastAsia="Times New Roman" w:hAnsi="Helv" w:cs="Arial"/>
                <w:b/>
                <w:bCs/>
                <w:sz w:val="16"/>
                <w:szCs w:val="16"/>
              </w:rPr>
            </w:pPr>
            <w:r w:rsidRPr="00277270">
              <w:rPr>
                <w:rFonts w:ascii="Helv" w:eastAsia="Times New Roman" w:hAnsi="Helv" w:cs="Arial"/>
                <w:b/>
                <w:bCs/>
                <w:sz w:val="16"/>
                <w:szCs w:val="16"/>
              </w:rPr>
              <w:t xml:space="preserve">    Building Improvements</w:t>
            </w:r>
            <w:r>
              <w:rPr>
                <w:rFonts w:ascii="Helv" w:eastAsia="Times New Roman" w:hAnsi="Helv" w:cs="Arial"/>
                <w:b/>
                <w:bCs/>
                <w:sz w:val="16"/>
                <w:szCs w:val="16"/>
              </w:rPr>
              <w:t xml:space="preserve"> (Large siding, subfloor replacement, roof replacement, etc…)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FC80E3" w14:textId="77777777" w:rsidR="00D55D79" w:rsidRPr="00277270" w:rsidRDefault="00D55D79" w:rsidP="00327B07">
            <w:pPr>
              <w:spacing w:after="0" w:line="240" w:lineRule="auto"/>
              <w:rPr>
                <w:rFonts w:ascii="Helv" w:eastAsia="Times New Roman" w:hAnsi="Helv" w:cs="Arial"/>
                <w:sz w:val="16"/>
                <w:szCs w:val="16"/>
              </w:rPr>
            </w:pPr>
            <w:r w:rsidRPr="00277270">
              <w:rPr>
                <w:rFonts w:ascii="Helv" w:eastAsia="Times New Roman" w:hAnsi="Helv" w:cs="Arial"/>
                <w:sz w:val="16"/>
                <w:szCs w:val="16"/>
              </w:rPr>
              <w:t>6312</w:t>
            </w:r>
          </w:p>
        </w:tc>
      </w:tr>
      <w:tr w:rsidR="00D55D79" w:rsidRPr="00277270" w14:paraId="0671B5D1" w14:textId="77777777" w:rsidTr="00A94B6D">
        <w:trPr>
          <w:trHeight w:val="330"/>
        </w:trPr>
        <w:tc>
          <w:tcPr>
            <w:tcW w:w="46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F5928" w14:textId="77777777" w:rsidR="00D55D79" w:rsidRPr="00277270" w:rsidRDefault="00D55D79" w:rsidP="006F62CD">
            <w:pPr>
              <w:spacing w:after="0" w:line="240" w:lineRule="auto"/>
              <w:rPr>
                <w:rFonts w:ascii="Helv" w:eastAsia="Times New Roman" w:hAnsi="Helv" w:cs="Arial"/>
                <w:b/>
                <w:bCs/>
                <w:sz w:val="16"/>
                <w:szCs w:val="16"/>
              </w:rPr>
            </w:pPr>
            <w:r w:rsidRPr="00277270">
              <w:rPr>
                <w:rFonts w:ascii="Helv" w:eastAsia="Times New Roman" w:hAnsi="Helv" w:cs="Arial"/>
                <w:b/>
                <w:bCs/>
                <w:sz w:val="16"/>
                <w:szCs w:val="16"/>
              </w:rPr>
              <w:t xml:space="preserve">   Fences / Gates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5BFFD1" w14:textId="77777777" w:rsidR="00D55D79" w:rsidRPr="00277270" w:rsidRDefault="00D55D79" w:rsidP="00327B07">
            <w:pPr>
              <w:spacing w:after="0" w:line="240" w:lineRule="auto"/>
              <w:rPr>
                <w:rFonts w:ascii="Helv" w:eastAsia="Times New Roman" w:hAnsi="Helv" w:cs="Arial"/>
                <w:sz w:val="16"/>
                <w:szCs w:val="16"/>
              </w:rPr>
            </w:pPr>
            <w:r w:rsidRPr="00277270">
              <w:rPr>
                <w:rFonts w:ascii="Helv" w:eastAsia="Times New Roman" w:hAnsi="Helv" w:cs="Arial"/>
                <w:sz w:val="16"/>
                <w:szCs w:val="16"/>
              </w:rPr>
              <w:t>6314</w:t>
            </w:r>
          </w:p>
        </w:tc>
      </w:tr>
      <w:tr w:rsidR="00D55D79" w:rsidRPr="00277270" w14:paraId="313711E9" w14:textId="77777777" w:rsidTr="00A94B6D">
        <w:trPr>
          <w:trHeight w:val="330"/>
        </w:trPr>
        <w:tc>
          <w:tcPr>
            <w:tcW w:w="46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8D1F1" w14:textId="77777777" w:rsidR="00D55D79" w:rsidRPr="00277270" w:rsidRDefault="00D55D79" w:rsidP="00327B07">
            <w:pPr>
              <w:spacing w:after="0" w:line="240" w:lineRule="auto"/>
              <w:rPr>
                <w:rFonts w:ascii="Helv" w:eastAsia="Times New Roman" w:hAnsi="Helv" w:cs="Arial"/>
                <w:b/>
                <w:bCs/>
                <w:sz w:val="16"/>
                <w:szCs w:val="16"/>
              </w:rPr>
            </w:pPr>
            <w:r w:rsidRPr="00277270">
              <w:rPr>
                <w:rFonts w:ascii="Helv" w:eastAsia="Times New Roman" w:hAnsi="Helv" w:cs="Arial"/>
                <w:b/>
                <w:bCs/>
                <w:sz w:val="16"/>
                <w:szCs w:val="16"/>
              </w:rPr>
              <w:t xml:space="preserve">   Flooring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ADB2D" w14:textId="77777777" w:rsidR="00D55D79" w:rsidRPr="00277270" w:rsidRDefault="00D55D79" w:rsidP="00327B07">
            <w:pPr>
              <w:spacing w:after="0" w:line="240" w:lineRule="auto"/>
              <w:rPr>
                <w:rFonts w:ascii="Helv" w:eastAsia="Times New Roman" w:hAnsi="Helv" w:cs="Arial"/>
                <w:sz w:val="16"/>
                <w:szCs w:val="16"/>
              </w:rPr>
            </w:pPr>
            <w:r>
              <w:rPr>
                <w:rFonts w:ascii="Helv" w:eastAsia="Times New Roman" w:hAnsi="Helv" w:cs="Arial"/>
                <w:sz w:val="16"/>
                <w:szCs w:val="16"/>
              </w:rPr>
              <w:t>6316</w:t>
            </w:r>
          </w:p>
        </w:tc>
      </w:tr>
      <w:tr w:rsidR="00D55D79" w:rsidRPr="00277270" w14:paraId="22B0B018" w14:textId="77777777" w:rsidTr="00A94B6D">
        <w:trPr>
          <w:trHeight w:val="330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6D2D7" w14:textId="77777777" w:rsidR="00D55D79" w:rsidRPr="00277270" w:rsidRDefault="00D55D79" w:rsidP="00327B07">
            <w:pPr>
              <w:spacing w:after="0" w:line="240" w:lineRule="auto"/>
              <w:rPr>
                <w:rFonts w:ascii="Helv" w:eastAsia="Times New Roman" w:hAnsi="Helv" w:cs="Arial"/>
                <w:b/>
                <w:bCs/>
                <w:sz w:val="16"/>
                <w:szCs w:val="16"/>
              </w:rPr>
            </w:pPr>
            <w:r w:rsidRPr="00277270">
              <w:rPr>
                <w:rFonts w:ascii="Helv" w:eastAsia="Times New Roman" w:hAnsi="Helv" w:cs="Arial"/>
                <w:b/>
                <w:bCs/>
                <w:sz w:val="16"/>
                <w:szCs w:val="16"/>
              </w:rPr>
              <w:t xml:space="preserve">   HVAC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3489E" w14:textId="77777777" w:rsidR="00D55D79" w:rsidRPr="00277270" w:rsidRDefault="00D55D79" w:rsidP="00327B07">
            <w:pPr>
              <w:spacing w:after="0" w:line="240" w:lineRule="auto"/>
              <w:rPr>
                <w:rFonts w:ascii="Helv" w:eastAsia="Times New Roman" w:hAnsi="Helv" w:cs="Arial"/>
                <w:sz w:val="16"/>
                <w:szCs w:val="16"/>
              </w:rPr>
            </w:pPr>
            <w:r w:rsidRPr="00277270">
              <w:rPr>
                <w:rFonts w:ascii="Helv" w:eastAsia="Times New Roman" w:hAnsi="Helv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C585F4" w14:textId="77777777" w:rsidR="00D55D79" w:rsidRPr="00277270" w:rsidRDefault="00D55D79" w:rsidP="00327B07">
            <w:pPr>
              <w:spacing w:after="0" w:line="240" w:lineRule="auto"/>
              <w:rPr>
                <w:rFonts w:ascii="Helv" w:eastAsia="Times New Roman" w:hAnsi="Helv" w:cs="Arial"/>
                <w:sz w:val="16"/>
                <w:szCs w:val="16"/>
              </w:rPr>
            </w:pPr>
            <w:r>
              <w:rPr>
                <w:rFonts w:ascii="Helv" w:eastAsia="Times New Roman" w:hAnsi="Helv" w:cs="Arial"/>
                <w:sz w:val="16"/>
                <w:szCs w:val="16"/>
              </w:rPr>
              <w:t>6318</w:t>
            </w:r>
          </w:p>
        </w:tc>
      </w:tr>
      <w:tr w:rsidR="00D55D79" w:rsidRPr="00277270" w14:paraId="536EDAE6" w14:textId="77777777" w:rsidTr="00A94B6D">
        <w:trPr>
          <w:trHeight w:val="330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04303" w14:textId="77777777" w:rsidR="00D55D79" w:rsidRPr="00277270" w:rsidRDefault="00D55D79" w:rsidP="00327B07">
            <w:pPr>
              <w:spacing w:after="0" w:line="240" w:lineRule="auto"/>
              <w:rPr>
                <w:rFonts w:ascii="Helv" w:eastAsia="Times New Roman" w:hAnsi="Helv" w:cs="Arial"/>
                <w:b/>
                <w:bCs/>
                <w:sz w:val="16"/>
                <w:szCs w:val="16"/>
              </w:rPr>
            </w:pPr>
            <w:r w:rsidRPr="00277270">
              <w:rPr>
                <w:rFonts w:ascii="Helv" w:eastAsia="Times New Roman" w:hAnsi="Helv" w:cs="Arial"/>
                <w:b/>
                <w:bCs/>
                <w:sz w:val="16"/>
                <w:szCs w:val="16"/>
              </w:rPr>
              <w:t xml:space="preserve">   Misc. Land Improvements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F7B011" w14:textId="77777777" w:rsidR="00D55D79" w:rsidRPr="00277270" w:rsidRDefault="00D55D79" w:rsidP="00327B07">
            <w:pPr>
              <w:spacing w:after="0" w:line="240" w:lineRule="auto"/>
              <w:rPr>
                <w:rFonts w:ascii="Helv" w:eastAsia="Times New Roman" w:hAnsi="Helv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2A5E41" w14:textId="77777777" w:rsidR="00D55D79" w:rsidRPr="00277270" w:rsidRDefault="00D55D79" w:rsidP="00327B07">
            <w:pPr>
              <w:spacing w:after="0" w:line="240" w:lineRule="auto"/>
              <w:rPr>
                <w:rFonts w:ascii="Helv" w:eastAsia="Times New Roman" w:hAnsi="Helv" w:cs="Arial"/>
                <w:sz w:val="16"/>
                <w:szCs w:val="16"/>
              </w:rPr>
            </w:pPr>
            <w:r>
              <w:rPr>
                <w:rFonts w:ascii="Helv" w:eastAsia="Times New Roman" w:hAnsi="Helv" w:cs="Arial"/>
                <w:sz w:val="16"/>
                <w:szCs w:val="16"/>
              </w:rPr>
              <w:t>6320</w:t>
            </w:r>
          </w:p>
        </w:tc>
      </w:tr>
      <w:tr w:rsidR="00D55D79" w:rsidRPr="00277270" w14:paraId="221CAE8E" w14:textId="77777777" w:rsidTr="00A94B6D">
        <w:trPr>
          <w:trHeight w:val="637"/>
        </w:trPr>
        <w:tc>
          <w:tcPr>
            <w:tcW w:w="46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089FC" w14:textId="77777777" w:rsidR="00D55D79" w:rsidRPr="00277270" w:rsidRDefault="00D55D79" w:rsidP="00D55D79">
            <w:pPr>
              <w:spacing w:after="0" w:line="240" w:lineRule="auto"/>
              <w:ind w:left="90"/>
              <w:rPr>
                <w:rFonts w:ascii="Helv" w:eastAsia="Times New Roman" w:hAnsi="Helv" w:cs="Arial"/>
                <w:b/>
                <w:bCs/>
                <w:sz w:val="16"/>
                <w:szCs w:val="16"/>
              </w:rPr>
            </w:pPr>
            <w:r w:rsidRPr="00277270">
              <w:rPr>
                <w:rFonts w:ascii="Helv" w:eastAsia="Times New Roman" w:hAnsi="Helv" w:cs="Arial"/>
                <w:b/>
                <w:bCs/>
                <w:sz w:val="16"/>
                <w:szCs w:val="16"/>
              </w:rPr>
              <w:t>Other Personal Property</w:t>
            </w:r>
            <w:r>
              <w:rPr>
                <w:rFonts w:ascii="Helv" w:eastAsia="Times New Roman" w:hAnsi="Helv" w:cs="Arial"/>
                <w:b/>
                <w:bCs/>
                <w:sz w:val="16"/>
                <w:szCs w:val="16"/>
              </w:rPr>
              <w:t xml:space="preserve"> (New sewer machine, blowers, computers, copiers, furniture, pool furniture, playground replacement, etc…)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4A7FFD" w14:textId="77777777" w:rsidR="00D55D79" w:rsidRPr="00277270" w:rsidRDefault="00D55D79" w:rsidP="00327B07">
            <w:pPr>
              <w:spacing w:after="0" w:line="240" w:lineRule="auto"/>
              <w:rPr>
                <w:rFonts w:ascii="Helv" w:eastAsia="Times New Roman" w:hAnsi="Helv" w:cs="Arial"/>
                <w:sz w:val="16"/>
                <w:szCs w:val="16"/>
              </w:rPr>
            </w:pPr>
            <w:r w:rsidRPr="00277270">
              <w:rPr>
                <w:rFonts w:ascii="Helv" w:eastAsia="Times New Roman" w:hAnsi="Helv" w:cs="Arial"/>
                <w:sz w:val="16"/>
                <w:szCs w:val="16"/>
              </w:rPr>
              <w:t>6326</w:t>
            </w:r>
          </w:p>
        </w:tc>
      </w:tr>
      <w:tr w:rsidR="00D55D79" w:rsidRPr="00277270" w14:paraId="1D6A0177" w14:textId="77777777" w:rsidTr="00A94B6D">
        <w:trPr>
          <w:trHeight w:val="330"/>
        </w:trPr>
        <w:tc>
          <w:tcPr>
            <w:tcW w:w="46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1466B" w14:textId="77777777" w:rsidR="00D55D79" w:rsidRPr="00277270" w:rsidRDefault="00D55D79" w:rsidP="00327B07">
            <w:pPr>
              <w:spacing w:after="0" w:line="240" w:lineRule="auto"/>
              <w:rPr>
                <w:rFonts w:ascii="Helv" w:eastAsia="Times New Roman" w:hAnsi="Helv" w:cs="Arial"/>
                <w:b/>
                <w:bCs/>
                <w:sz w:val="16"/>
                <w:szCs w:val="16"/>
              </w:rPr>
            </w:pPr>
            <w:r w:rsidRPr="00277270">
              <w:rPr>
                <w:rFonts w:ascii="Helv" w:eastAsia="Times New Roman" w:hAnsi="Helv" w:cs="Arial"/>
                <w:b/>
                <w:bCs/>
                <w:sz w:val="16"/>
                <w:szCs w:val="16"/>
              </w:rPr>
              <w:t xml:space="preserve">   Parking Lot / Carport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D74B21" w14:textId="77777777" w:rsidR="00D55D79" w:rsidRPr="00277270" w:rsidRDefault="00D55D79" w:rsidP="00327B07">
            <w:pPr>
              <w:spacing w:after="0" w:line="240" w:lineRule="auto"/>
              <w:rPr>
                <w:rFonts w:ascii="Helv" w:eastAsia="Times New Roman" w:hAnsi="Helv" w:cs="Arial"/>
                <w:sz w:val="16"/>
                <w:szCs w:val="16"/>
              </w:rPr>
            </w:pPr>
            <w:r w:rsidRPr="00277270">
              <w:rPr>
                <w:rFonts w:ascii="Helv" w:eastAsia="Times New Roman" w:hAnsi="Helv" w:cs="Arial"/>
                <w:sz w:val="16"/>
                <w:szCs w:val="16"/>
              </w:rPr>
              <w:t>6328</w:t>
            </w:r>
          </w:p>
        </w:tc>
      </w:tr>
      <w:tr w:rsidR="00D55D79" w:rsidRPr="00277270" w14:paraId="022DE866" w14:textId="77777777" w:rsidTr="00A94B6D">
        <w:trPr>
          <w:trHeight w:val="330"/>
        </w:trPr>
        <w:tc>
          <w:tcPr>
            <w:tcW w:w="46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6E8DB" w14:textId="77777777" w:rsidR="00D55D79" w:rsidRPr="00277270" w:rsidRDefault="00D55D79" w:rsidP="00327B07">
            <w:pPr>
              <w:spacing w:after="0" w:line="240" w:lineRule="auto"/>
              <w:rPr>
                <w:rFonts w:ascii="Helv" w:eastAsia="Times New Roman" w:hAnsi="Helv" w:cs="Arial"/>
                <w:b/>
                <w:bCs/>
                <w:sz w:val="16"/>
                <w:szCs w:val="16"/>
              </w:rPr>
            </w:pPr>
            <w:r w:rsidRPr="00277270">
              <w:rPr>
                <w:rFonts w:ascii="Helv" w:eastAsia="Times New Roman" w:hAnsi="Helv" w:cs="Arial"/>
                <w:b/>
                <w:bCs/>
                <w:sz w:val="16"/>
                <w:szCs w:val="16"/>
              </w:rPr>
              <w:t xml:space="preserve">   Pool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FDCFF" w14:textId="77777777" w:rsidR="00D55D79" w:rsidRPr="00277270" w:rsidRDefault="00D55D79" w:rsidP="00327B07">
            <w:pPr>
              <w:spacing w:after="0" w:line="240" w:lineRule="auto"/>
              <w:rPr>
                <w:rFonts w:ascii="Helv" w:eastAsia="Times New Roman" w:hAnsi="Helv" w:cs="Arial"/>
                <w:sz w:val="16"/>
                <w:szCs w:val="16"/>
              </w:rPr>
            </w:pPr>
            <w:r>
              <w:rPr>
                <w:rFonts w:ascii="Helv" w:eastAsia="Times New Roman" w:hAnsi="Helv" w:cs="Arial"/>
                <w:sz w:val="16"/>
                <w:szCs w:val="16"/>
              </w:rPr>
              <w:t>6329</w:t>
            </w:r>
            <w:r w:rsidRPr="00277270">
              <w:rPr>
                <w:rFonts w:ascii="Helv" w:eastAsia="Times New Roman" w:hAnsi="Helv" w:cs="Arial"/>
                <w:sz w:val="16"/>
                <w:szCs w:val="16"/>
              </w:rPr>
              <w:t> </w:t>
            </w:r>
          </w:p>
        </w:tc>
      </w:tr>
      <w:tr w:rsidR="00D55D79" w:rsidRPr="00277270" w14:paraId="37C585B5" w14:textId="77777777" w:rsidTr="00A94B6D">
        <w:trPr>
          <w:trHeight w:val="637"/>
        </w:trPr>
        <w:tc>
          <w:tcPr>
            <w:tcW w:w="3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948A7" w14:textId="77777777" w:rsidR="00D55D79" w:rsidRPr="00277270" w:rsidRDefault="00D55D79" w:rsidP="00D55D79">
            <w:pPr>
              <w:spacing w:after="0" w:line="240" w:lineRule="auto"/>
              <w:ind w:left="90" w:hanging="90"/>
              <w:rPr>
                <w:rFonts w:ascii="Helv" w:eastAsia="Times New Roman" w:hAnsi="Helv" w:cs="Arial"/>
                <w:b/>
                <w:bCs/>
                <w:sz w:val="16"/>
                <w:szCs w:val="16"/>
              </w:rPr>
            </w:pPr>
            <w:r>
              <w:rPr>
                <w:rFonts w:ascii="Helv" w:eastAsia="Times New Roman" w:hAnsi="Helv" w:cs="Arial"/>
                <w:b/>
                <w:bCs/>
                <w:sz w:val="16"/>
                <w:szCs w:val="16"/>
              </w:rPr>
              <w:t xml:space="preserve">  </w:t>
            </w:r>
            <w:r w:rsidRPr="00277270">
              <w:rPr>
                <w:rFonts w:ascii="Helv" w:eastAsia="Times New Roman" w:hAnsi="Helv" w:cs="Arial"/>
                <w:b/>
                <w:bCs/>
                <w:sz w:val="16"/>
                <w:szCs w:val="16"/>
              </w:rPr>
              <w:t>Sprinklers</w:t>
            </w:r>
            <w:r>
              <w:rPr>
                <w:rFonts w:ascii="Helv" w:eastAsia="Times New Roman" w:hAnsi="Helv" w:cs="Arial"/>
                <w:b/>
                <w:bCs/>
                <w:sz w:val="16"/>
                <w:szCs w:val="16"/>
              </w:rPr>
              <w:t xml:space="preserve"> (Large sprinkler repairs, </w:t>
            </w:r>
            <w:proofErr w:type="gramStart"/>
            <w:r>
              <w:rPr>
                <w:rFonts w:ascii="Helv" w:eastAsia="Times New Roman" w:hAnsi="Helv" w:cs="Arial"/>
                <w:b/>
                <w:bCs/>
                <w:sz w:val="16"/>
                <w:szCs w:val="16"/>
              </w:rPr>
              <w:t>time  boxes</w:t>
            </w:r>
            <w:proofErr w:type="gramEnd"/>
            <w:r>
              <w:rPr>
                <w:rFonts w:ascii="Helv" w:eastAsia="Times New Roman" w:hAnsi="Helv" w:cs="Arial"/>
                <w:b/>
                <w:bCs/>
                <w:sz w:val="16"/>
                <w:szCs w:val="16"/>
              </w:rPr>
              <w:t>, clocks, solenoid repl., building sprinklers).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4FFF8" w14:textId="77777777" w:rsidR="00D55D79" w:rsidRPr="00277270" w:rsidRDefault="00D55D79" w:rsidP="00327B07">
            <w:pPr>
              <w:spacing w:after="0" w:line="240" w:lineRule="auto"/>
              <w:rPr>
                <w:rFonts w:ascii="Helv" w:eastAsia="Times New Roman" w:hAnsi="Helv" w:cs="Arial"/>
                <w:sz w:val="16"/>
                <w:szCs w:val="16"/>
              </w:rPr>
            </w:pPr>
            <w:r w:rsidRPr="00277270">
              <w:rPr>
                <w:rFonts w:ascii="Helv" w:eastAsia="Times New Roman" w:hAnsi="Helv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FC9AA5" w14:textId="69C0E27B" w:rsidR="00D55D79" w:rsidRPr="00277270" w:rsidRDefault="00D55D79" w:rsidP="00327B07">
            <w:pPr>
              <w:spacing w:after="0" w:line="240" w:lineRule="auto"/>
              <w:rPr>
                <w:rFonts w:ascii="Helv" w:eastAsia="Times New Roman" w:hAnsi="Helv" w:cs="Arial"/>
                <w:sz w:val="16"/>
                <w:szCs w:val="16"/>
              </w:rPr>
            </w:pPr>
            <w:r w:rsidRPr="00277270">
              <w:rPr>
                <w:rFonts w:ascii="Helv" w:eastAsia="Times New Roman" w:hAnsi="Helv" w:cs="Arial"/>
                <w:sz w:val="16"/>
                <w:szCs w:val="16"/>
              </w:rPr>
              <w:t>63</w:t>
            </w:r>
            <w:r w:rsidR="00D70696">
              <w:rPr>
                <w:rFonts w:ascii="Helv" w:eastAsia="Times New Roman" w:hAnsi="Helv" w:cs="Arial"/>
                <w:sz w:val="16"/>
                <w:szCs w:val="16"/>
              </w:rPr>
              <w:t>30</w:t>
            </w:r>
          </w:p>
        </w:tc>
      </w:tr>
    </w:tbl>
    <w:p w14:paraId="2FA73B75" w14:textId="474A3D33" w:rsidR="00715698" w:rsidRPr="00067B0B" w:rsidRDefault="00067B0B" w:rsidP="006F62CD">
      <w:pPr>
        <w:rPr>
          <w:sz w:val="20"/>
          <w:szCs w:val="20"/>
        </w:rPr>
      </w:pPr>
      <w:r>
        <w:rPr>
          <w:b/>
          <w:sz w:val="20"/>
          <w:szCs w:val="20"/>
        </w:rPr>
        <w:br/>
      </w:r>
      <w:r w:rsidR="00D55D79">
        <w:rPr>
          <w:b/>
          <w:sz w:val="20"/>
          <w:szCs w:val="20"/>
        </w:rPr>
        <w:br/>
      </w:r>
      <w:r w:rsidR="006F62CD" w:rsidRPr="00067B0B">
        <w:rPr>
          <w:b/>
          <w:sz w:val="20"/>
          <w:szCs w:val="20"/>
        </w:rPr>
        <w:t>5709</w:t>
      </w:r>
      <w:r w:rsidR="006F62CD" w:rsidRPr="00067B0B">
        <w:rPr>
          <w:sz w:val="20"/>
          <w:szCs w:val="20"/>
        </w:rPr>
        <w:t xml:space="preserve"> also includes drip pans, burners, door stops, appliance repair parts, locks, keys, cleaning supplies, trash bags, door cabinet parts, shingles, concrete for repairs, maintenance shirts, garbage disposals, </w:t>
      </w:r>
      <w:proofErr w:type="gramStart"/>
      <w:r w:rsidR="006F62CD" w:rsidRPr="00067B0B">
        <w:rPr>
          <w:sz w:val="20"/>
          <w:szCs w:val="20"/>
        </w:rPr>
        <w:t>etc..</w:t>
      </w:r>
      <w:proofErr w:type="gramEnd"/>
    </w:p>
    <w:sectPr w:rsidR="00715698" w:rsidRPr="00067B0B" w:rsidSect="00542FF0">
      <w:type w:val="continuous"/>
      <w:pgSz w:w="12240" w:h="15840"/>
      <w:pgMar w:top="576" w:right="720" w:bottom="576" w:left="720" w:header="720" w:footer="720" w:gutter="0"/>
      <w:cols w:num="2"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D3B5E" w14:textId="77777777" w:rsidR="00C30644" w:rsidRDefault="00C30644" w:rsidP="004759BC">
      <w:pPr>
        <w:spacing w:after="0" w:line="240" w:lineRule="auto"/>
      </w:pPr>
      <w:r>
        <w:separator/>
      </w:r>
    </w:p>
  </w:endnote>
  <w:endnote w:type="continuationSeparator" w:id="0">
    <w:p w14:paraId="268A0916" w14:textId="77777777" w:rsidR="00C30644" w:rsidRDefault="00C30644" w:rsidP="0047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30BED" w14:textId="77777777" w:rsidR="004759BC" w:rsidRPr="00107964" w:rsidRDefault="00107964" w:rsidP="00107964">
    <w:pPr>
      <w:pStyle w:val="Footer"/>
      <w:tabs>
        <w:tab w:val="clear" w:pos="9360"/>
        <w:tab w:val="right" w:pos="10710"/>
      </w:tabs>
      <w:rPr>
        <w:rFonts w:ascii="Calibri" w:hAnsi="Calibri" w:cs="Arial"/>
      </w:rPr>
    </w:pPr>
    <w:r>
      <w:rPr>
        <w:rFonts w:ascii="Calibri" w:hAnsi="Calibri" w:cs="Arial"/>
        <w:b/>
        <w:sz w:val="26"/>
        <w:szCs w:val="26"/>
      </w:rPr>
      <w:tab/>
    </w:r>
    <w:r>
      <w:rPr>
        <w:rFonts w:ascii="Calibri" w:hAnsi="Calibri" w:cs="Arial"/>
        <w:b/>
        <w:sz w:val="26"/>
        <w:szCs w:val="26"/>
      </w:rPr>
      <w:tab/>
      <w:t xml:space="preserve">         </w:t>
    </w:r>
    <w:r w:rsidRPr="00107964">
      <w:rPr>
        <w:rFonts w:ascii="Calibri" w:hAnsi="Calibri" w:cs="Arial"/>
        <w:b/>
      </w:rPr>
      <w:t xml:space="preserve">Revised </w:t>
    </w:r>
    <w:r w:rsidR="00542FF0">
      <w:rPr>
        <w:rFonts w:ascii="Calibri" w:hAnsi="Calibri" w:cs="Arial"/>
        <w:b/>
      </w:rPr>
      <w:t>February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655B3" w14:textId="77777777" w:rsidR="00C30644" w:rsidRDefault="00C30644" w:rsidP="004759BC">
      <w:pPr>
        <w:spacing w:after="0" w:line="240" w:lineRule="auto"/>
      </w:pPr>
      <w:r>
        <w:separator/>
      </w:r>
    </w:p>
  </w:footnote>
  <w:footnote w:type="continuationSeparator" w:id="0">
    <w:p w14:paraId="0B9C45E6" w14:textId="77777777" w:rsidR="00C30644" w:rsidRDefault="00C30644" w:rsidP="00475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98"/>
    <w:rsid w:val="00067B0B"/>
    <w:rsid w:val="00085400"/>
    <w:rsid w:val="00107964"/>
    <w:rsid w:val="001457D0"/>
    <w:rsid w:val="001E32B7"/>
    <w:rsid w:val="00277270"/>
    <w:rsid w:val="002C1F5B"/>
    <w:rsid w:val="002C46E2"/>
    <w:rsid w:val="003215AF"/>
    <w:rsid w:val="00327B07"/>
    <w:rsid w:val="003D44BB"/>
    <w:rsid w:val="004759BC"/>
    <w:rsid w:val="00495957"/>
    <w:rsid w:val="00542FF0"/>
    <w:rsid w:val="00565F58"/>
    <w:rsid w:val="00576ABC"/>
    <w:rsid w:val="005771C8"/>
    <w:rsid w:val="00615048"/>
    <w:rsid w:val="00637C1C"/>
    <w:rsid w:val="006F127E"/>
    <w:rsid w:val="006F62CD"/>
    <w:rsid w:val="00715698"/>
    <w:rsid w:val="00930406"/>
    <w:rsid w:val="009A43E1"/>
    <w:rsid w:val="009F5CE8"/>
    <w:rsid w:val="00A25911"/>
    <w:rsid w:val="00A94B6D"/>
    <w:rsid w:val="00AA7645"/>
    <w:rsid w:val="00AC574A"/>
    <w:rsid w:val="00BB0FED"/>
    <w:rsid w:val="00C30644"/>
    <w:rsid w:val="00D11AC2"/>
    <w:rsid w:val="00D55D79"/>
    <w:rsid w:val="00D70696"/>
    <w:rsid w:val="00DF046F"/>
    <w:rsid w:val="00ED12BF"/>
    <w:rsid w:val="00F0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764AC"/>
  <w15:docId w15:val="{D0C6C2AD-DBA0-41BD-A2C5-FFBA226A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9BC"/>
  </w:style>
  <w:style w:type="paragraph" w:styleId="Footer">
    <w:name w:val="footer"/>
    <w:basedOn w:val="Normal"/>
    <w:link w:val="FooterChar"/>
    <w:uiPriority w:val="99"/>
    <w:unhideWhenUsed/>
    <w:rsid w:val="00475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E020-BB75-46D7-BA27-50FEC351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Tanya</cp:lastModifiedBy>
  <cp:revision>2</cp:revision>
  <cp:lastPrinted>2015-10-23T18:13:00Z</cp:lastPrinted>
  <dcterms:created xsi:type="dcterms:W3CDTF">2024-07-12T18:31:00Z</dcterms:created>
  <dcterms:modified xsi:type="dcterms:W3CDTF">2024-07-12T18:31:00Z</dcterms:modified>
</cp:coreProperties>
</file>